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DC10AC" w:rsidP="00DC10AC">
      <w:pPr>
        <w:jc w:val="center"/>
        <w:rPr>
          <w:rFonts w:hint="eastAsia"/>
        </w:rPr>
      </w:pPr>
      <w:r w:rsidRPr="00DC10AC">
        <w:rPr>
          <w:rFonts w:hint="eastAsia"/>
        </w:rPr>
        <w:t xml:space="preserve">4.1 </w:t>
      </w:r>
      <w:r w:rsidRPr="00DC10AC">
        <w:rPr>
          <w:rFonts w:hint="eastAsia"/>
        </w:rPr>
        <w:t>分数的意义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DC10A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C10AC" w:rsidRDefault="00DC10AC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DC10AC" w:rsidRDefault="00DC10AC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DC10A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C10AC" w:rsidRDefault="00DC10A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D54FE06" wp14:editId="60A1F65B">
                  <wp:extent cx="140040" cy="545760"/>
                  <wp:effectExtent l="0" t="0" r="0" b="0"/>
                  <wp:docPr id="124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C10AC" w:rsidRDefault="00DC10AC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用下面的分数表示涂色部分对吗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对的画“</w:t>
            </w:r>
            <w:r>
              <w:rPr>
                <w:rFonts w:ascii="Calibri" w:eastAsia="NEU-BZ-S92" w:hAnsi="Calibri" w:cs="Calibri" w:hint="eastAsia"/>
              </w:rPr>
              <w:t>√</w:t>
            </w:r>
            <w:r>
              <w:rPr>
                <w:rFonts w:eastAsia="方正书宋_GBK" w:hint="eastAsia"/>
              </w:rPr>
              <w:t>”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错的画“</w:t>
            </w:r>
            <w:r>
              <w:rPr>
                <w:rFonts w:eastAsia="NEU-BZ-S92" w:hint="eastAsia"/>
              </w:rPr>
              <w:t>✕</w:t>
            </w:r>
            <w:r>
              <w:rPr>
                <w:rFonts w:eastAsia="方正书宋_GBK" w:hint="eastAsia"/>
              </w:rPr>
              <w:t>”。</w:t>
            </w:r>
          </w:p>
          <w:p w:rsidR="00DC10AC" w:rsidRDefault="00DC10A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074FA85" wp14:editId="62BB84A6">
                  <wp:extent cx="2728080" cy="411480"/>
                  <wp:effectExtent l="0" t="0" r="0" b="0"/>
                  <wp:docPr id="125" name="XU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5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080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10AC" w:rsidRDefault="00DC10AC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6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</w:tc>
      </w:tr>
      <w:tr w:rsidR="00DC10A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C10AC" w:rsidRDefault="00DC10A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EDCC752" wp14:editId="06D767AA">
                  <wp:extent cx="140040" cy="545760"/>
                  <wp:effectExtent l="0" t="0" r="0" b="0"/>
                  <wp:docPr id="126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C10AC" w:rsidRDefault="00DC10AC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52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</w:t>
            </w:r>
          </w:p>
          <w:p w:rsidR="00DC10AC" w:rsidRDefault="00DC10AC" w:rsidP="008B7486">
            <w:r>
              <w:rPr>
                <w:rFonts w:eastAsia="方正书宋_GBK" w:hint="eastAsia"/>
              </w:rPr>
              <w:t>用分数表示涂色部分时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先看单位“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”被平均分成了多少份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取了其中的几份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被分成的份数就是这个分数的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取的份数是这个分数的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DC10AC" w:rsidRDefault="00DC10AC" w:rsidP="008B7486">
            <w:r>
              <w:rPr>
                <w:rFonts w:eastAsia="方正书宋_GBK" w:hint="eastAsia"/>
              </w:rPr>
              <w:t>一个物体、一个计量单位或许多物体组成的一个整体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都可以用自然数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来表示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通常我们把它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。把单位“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”平均分成若干份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表示这样的一份或几份的数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表示其中一份的数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DC10A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C10AC" w:rsidRDefault="00DC10A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0B09431" wp14:editId="6131CE73">
                  <wp:extent cx="140040" cy="545760"/>
                  <wp:effectExtent l="0" t="0" r="0" b="0"/>
                  <wp:docPr id="127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C10AC" w:rsidRDefault="00DC10AC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”平均分成若干份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表示这样的一份或几份的数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。表示其中一份的数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DC10A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C10AC" w:rsidRDefault="00DC10A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ECA09E3" wp14:editId="37EA29D3">
                  <wp:extent cx="140040" cy="545760"/>
                  <wp:effectExtent l="0" t="0" r="0" b="0"/>
                  <wp:docPr id="128" name="图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C10AC" w:rsidRDefault="00DC10AC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用分数表示下面的涂色部分。</w:t>
            </w:r>
          </w:p>
          <w:p w:rsidR="00DC10AC" w:rsidRDefault="00DC10AC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D534DC2" wp14:editId="6FDAD79A">
                  <wp:extent cx="2882520" cy="406800"/>
                  <wp:effectExtent l="0" t="0" r="0" b="0"/>
                  <wp:docPr id="129" name="XU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6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520" cy="40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10AC" w:rsidRDefault="00DC10AC" w:rsidP="008B7486">
            <w:pPr>
              <w:spacing w:line="378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(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)</m:t>
                  </m:r>
                </m:den>
              </m:f>
            </m:oMath>
          </w:p>
          <w:p w:rsidR="00DC10AC" w:rsidRDefault="00DC10AC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有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支铅笔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平均分给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个同学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每支铅笔是铅笔总数的几分之几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每人分得这些铅笔的几分之几</w:t>
            </w:r>
            <w:r>
              <w:rPr>
                <w:rFonts w:ascii="方正书宋_GBK" w:hAnsi="方正书宋_GBK"/>
              </w:rPr>
              <w:t>?</w:t>
            </w:r>
          </w:p>
        </w:tc>
      </w:tr>
      <w:tr w:rsidR="00DC10AC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DC10AC" w:rsidRDefault="00DC10AC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DC10AC" w:rsidRDefault="00DC10AC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DC10AC" w:rsidRDefault="00DC10AC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分数的初步认识。</w:t>
            </w:r>
          </w:p>
          <w:p w:rsidR="00DC10AC" w:rsidRDefault="00DC10AC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圆形纸片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张、长方形纸片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张、一分米长的棉线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根、水蜜桃图片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张、火柴棒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根、同一样式的纽扣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个。</w:t>
            </w:r>
          </w:p>
        </w:tc>
      </w:tr>
    </w:tbl>
    <w:p w:rsidR="00DC10AC" w:rsidRDefault="00DC10AC" w:rsidP="00DC10AC">
      <w:pPr>
        <w:rPr>
          <w:rFonts w:hint="eastAsia"/>
        </w:rPr>
      </w:pPr>
    </w:p>
    <w:p w:rsidR="00DC10AC" w:rsidRDefault="00DC10AC" w:rsidP="00DC10AC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DC10AC" w:rsidRDefault="00DC10AC" w:rsidP="00DC10AC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eastAsia="NEU-BZ-S92" w:hint="eastAsia"/>
          <w:sz w:val="24"/>
          <w:szCs w:val="24"/>
        </w:rPr>
        <w:t>✕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NEU-BZ-S92" w:hint="eastAsia"/>
          <w:sz w:val="24"/>
          <w:szCs w:val="24"/>
        </w:rPr>
        <w:t>✕</w:t>
      </w:r>
      <w:r w:rsidRPr="006027A4">
        <w:rPr>
          <w:rFonts w:ascii="NEU-BZ-S92" w:hAnsi="NEU-BZ-S92"/>
          <w:sz w:val="24"/>
          <w:szCs w:val="24"/>
        </w:rPr>
        <w:t xml:space="preserve">　</w:t>
      </w:r>
      <w:r>
        <w:rPr>
          <w:rFonts w:ascii="Calibri" w:eastAsia="NEU-BZ-S92" w:hAnsi="Calibri" w:cs="Calibri" w:hint="eastAsia"/>
          <w:sz w:val="24"/>
          <w:szCs w:val="24"/>
        </w:rPr>
        <w:t>√</w:t>
      </w:r>
      <w:r w:rsidRPr="006027A4">
        <w:rPr>
          <w:rFonts w:ascii="NEU-BZ-S92" w:hAnsi="NEU-BZ-S92"/>
          <w:sz w:val="24"/>
          <w:szCs w:val="24"/>
        </w:rPr>
        <w:t xml:space="preserve">　</w:t>
      </w:r>
      <w:r>
        <w:rPr>
          <w:rFonts w:ascii="Calibri" w:eastAsia="NEU-BZ-S92" w:hAnsi="Calibri" w:cs="Calibri" w:hint="eastAsia"/>
          <w:sz w:val="24"/>
          <w:szCs w:val="24"/>
        </w:rPr>
        <w:t>√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C10AC" w:rsidRDefault="00DC10AC" w:rsidP="00DC10AC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分母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分子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单位“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eastAsia="方正书宋_GBK" w:hint="eastAsia"/>
          <w:sz w:val="24"/>
          <w:szCs w:val="24"/>
        </w:rPr>
        <w:t>”</w:t>
      </w:r>
      <w:proofErr w:type="gramStart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分数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分数</w:t>
      </w:r>
      <w:proofErr w:type="gramEnd"/>
      <w:r w:rsidRPr="006027A4">
        <w:rPr>
          <w:rFonts w:eastAsia="方正书宋_GBK" w:hint="eastAsia"/>
          <w:sz w:val="24"/>
          <w:szCs w:val="24"/>
        </w:rPr>
        <w:t>单位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C10AC" w:rsidRDefault="00DC10AC" w:rsidP="00DC10AC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分数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分数单位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C10AC" w:rsidRDefault="00DC10AC" w:rsidP="00DC10AC">
      <w:pPr>
        <w:spacing w:line="288" w:lineRule="atLeas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6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9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DC10AC" w:rsidRPr="006027A4" w:rsidRDefault="00DC10AC" w:rsidP="00DC10AC">
      <w:pPr>
        <w:spacing w:line="288" w:lineRule="atLeas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5.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den>
        </m:f>
      </m:oMath>
    </w:p>
    <w:p w:rsidR="00DC10AC" w:rsidRPr="00DC10AC" w:rsidRDefault="00DC10AC" w:rsidP="00DC10AC"/>
    <w:sectPr w:rsidR="00DC10AC" w:rsidRPr="00DC1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02" w:rsidRDefault="00530F02" w:rsidP="00DC10AC">
      <w:r>
        <w:separator/>
      </w:r>
    </w:p>
  </w:endnote>
  <w:endnote w:type="continuationSeparator" w:id="0">
    <w:p w:rsidR="00530F02" w:rsidRDefault="00530F02" w:rsidP="00DC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02" w:rsidRDefault="00530F02" w:rsidP="00DC10AC">
      <w:r>
        <w:separator/>
      </w:r>
    </w:p>
  </w:footnote>
  <w:footnote w:type="continuationSeparator" w:id="0">
    <w:p w:rsidR="00530F02" w:rsidRDefault="00530F02" w:rsidP="00DC1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80B"/>
    <w:rsid w:val="000D4666"/>
    <w:rsid w:val="0032680B"/>
    <w:rsid w:val="00530F02"/>
    <w:rsid w:val="00DC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0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0A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C10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C10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10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1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10A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C10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C10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2018-09-12T01:46:00Z</dcterms:created>
  <dcterms:modified xsi:type="dcterms:W3CDTF">2018-09-12T01:47:00Z</dcterms:modified>
</cp:coreProperties>
</file>